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4D" w:rsidRPr="00A135D5" w:rsidRDefault="00FF214D" w:rsidP="00FF214D">
      <w:pPr>
        <w:spacing w:line="580" w:lineRule="exact"/>
        <w:ind w:left="480"/>
        <w:jc w:val="center"/>
        <w:rPr>
          <w:rFonts w:ascii="宋体" w:hAnsi="宋体"/>
          <w:b/>
          <w:bCs/>
          <w:sz w:val="36"/>
          <w:szCs w:val="36"/>
        </w:rPr>
      </w:pPr>
      <w:r w:rsidRPr="00A135D5">
        <w:rPr>
          <w:rFonts w:ascii="宋体" w:hAnsi="宋体" w:hint="eastAsia"/>
          <w:b/>
          <w:bCs/>
          <w:sz w:val="36"/>
          <w:szCs w:val="36"/>
        </w:rPr>
        <w:t>地</w:t>
      </w:r>
      <w:proofErr w:type="gramStart"/>
      <w:r w:rsidRPr="00A135D5">
        <w:rPr>
          <w:rFonts w:ascii="宋体" w:hAnsi="宋体" w:hint="eastAsia"/>
          <w:b/>
          <w:bCs/>
          <w:sz w:val="36"/>
          <w:szCs w:val="36"/>
        </w:rPr>
        <w:t>调局实物</w:t>
      </w:r>
      <w:proofErr w:type="gramEnd"/>
      <w:r w:rsidRPr="00A135D5">
        <w:rPr>
          <w:rFonts w:ascii="宋体" w:hAnsi="宋体" w:hint="eastAsia"/>
          <w:b/>
          <w:bCs/>
          <w:sz w:val="36"/>
          <w:szCs w:val="36"/>
        </w:rPr>
        <w:t>资料中心环卫保洁合同</w:t>
      </w:r>
    </w:p>
    <w:p w:rsidR="00FF214D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甲方：国土资源实物地质资料中心</w:t>
      </w: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乙方：</w:t>
      </w: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甲方将环卫保洁工作委托乙方承包，双方本着平等、互利、合作的原则，经协商达成协议如下：</w:t>
      </w:r>
    </w:p>
    <w:p w:rsidR="00FF214D" w:rsidRPr="00A135D5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135D5">
        <w:rPr>
          <w:rFonts w:ascii="黑体" w:eastAsia="黑体" w:hAnsi="黑体" w:cs="仿宋" w:hint="eastAsia"/>
          <w:bCs/>
          <w:sz w:val="32"/>
          <w:szCs w:val="32"/>
        </w:rPr>
        <w:t>一、一般条款</w:t>
      </w: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1.甲方将环卫保洁工作委托乙方承担。</w:t>
      </w:r>
    </w:p>
    <w:p w:rsidR="00FF214D" w:rsidRPr="008E42AB" w:rsidRDefault="00FF214D" w:rsidP="00FF214D">
      <w:pPr>
        <w:spacing w:line="58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2.合同期限为</w:t>
      </w:r>
      <w:r w:rsidRPr="00252EBC">
        <w:rPr>
          <w:rFonts w:ascii="仿宋" w:eastAsia="仿宋" w:hAnsi="仿宋" w:cs="仿宋" w:hint="eastAsia"/>
          <w:b/>
          <w:sz w:val="32"/>
          <w:szCs w:val="32"/>
          <w:u w:val="single"/>
        </w:rPr>
        <w:t>十二个月</w:t>
      </w:r>
      <w:r w:rsidRPr="008E42AB">
        <w:rPr>
          <w:rFonts w:ascii="仿宋" w:eastAsia="仿宋" w:hAnsi="仿宋" w:cs="仿宋" w:hint="eastAsia"/>
          <w:sz w:val="32"/>
          <w:szCs w:val="32"/>
        </w:rPr>
        <w:t>。自 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Pr="008E42AB">
        <w:rPr>
          <w:rFonts w:ascii="仿宋" w:eastAsia="仿宋" w:hAnsi="仿宋" w:cs="仿宋" w:hint="eastAsia"/>
          <w:sz w:val="32"/>
          <w:szCs w:val="32"/>
        </w:rPr>
        <w:t xml:space="preserve"> 年1月1 日至    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Pr="008E42AB">
        <w:rPr>
          <w:rFonts w:ascii="仿宋" w:eastAsia="仿宋" w:hAnsi="仿宋" w:cs="仿宋" w:hint="eastAsia"/>
          <w:sz w:val="32"/>
          <w:szCs w:val="32"/>
        </w:rPr>
        <w:t>年 12月 31 日止。</w:t>
      </w:r>
    </w:p>
    <w:p w:rsidR="00FF214D" w:rsidRPr="00A135D5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135D5">
        <w:rPr>
          <w:rFonts w:ascii="黑体" w:eastAsia="黑体" w:hAnsi="黑体" w:cs="仿宋" w:hint="eastAsia"/>
          <w:bCs/>
          <w:sz w:val="32"/>
          <w:szCs w:val="32"/>
        </w:rPr>
        <w:t>二、维护环境保洁工作要求及标准</w:t>
      </w: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环卫保洁工作分为基本工作和定期工作。基本工作是指一般性正常维护，即浇水、道路清扫、垃圾清运</w:t>
      </w:r>
      <w:r>
        <w:rPr>
          <w:rFonts w:ascii="仿宋" w:eastAsia="仿宋" w:hAnsi="仿宋" w:cs="仿宋" w:hint="eastAsia"/>
          <w:sz w:val="32"/>
          <w:szCs w:val="32"/>
        </w:rPr>
        <w:t>、办公区域保洁</w:t>
      </w:r>
      <w:r w:rsidRPr="008E42AB">
        <w:rPr>
          <w:rFonts w:ascii="仿宋" w:eastAsia="仿宋" w:hAnsi="仿宋" w:cs="仿宋" w:hint="eastAsia"/>
          <w:sz w:val="32"/>
          <w:szCs w:val="32"/>
        </w:rPr>
        <w:t>。定期工作是指全面修剪整形、施肥除杂草、松土、病虫害防治、道路保洁、生活垃圾清运和住宅楼道清扫</w:t>
      </w:r>
      <w:r>
        <w:rPr>
          <w:rFonts w:ascii="仿宋" w:eastAsia="仿宋" w:hAnsi="仿宋" w:cs="仿宋" w:hint="eastAsia"/>
          <w:sz w:val="32"/>
          <w:szCs w:val="32"/>
        </w:rPr>
        <w:t>（检查验收标准详见附件</w:t>
      </w:r>
      <w:r w:rsidRPr="008E42AB">
        <w:rPr>
          <w:rFonts w:ascii="仿宋" w:eastAsia="仿宋" w:hAnsi="仿宋" w:cs="仿宋" w:hint="eastAsia"/>
          <w:sz w:val="32"/>
          <w:szCs w:val="32"/>
        </w:rPr>
        <w:t>一）。</w:t>
      </w:r>
    </w:p>
    <w:p w:rsidR="00FF214D" w:rsidRPr="00A135D5" w:rsidRDefault="00FF214D" w:rsidP="00FF214D">
      <w:pPr>
        <w:spacing w:line="580" w:lineRule="exact"/>
        <w:rPr>
          <w:rFonts w:ascii="黑体" w:eastAsia="黑体" w:hAnsi="黑体" w:cs="仿宋"/>
          <w:sz w:val="32"/>
          <w:szCs w:val="32"/>
        </w:rPr>
      </w:pPr>
      <w:r w:rsidRPr="00A135D5">
        <w:rPr>
          <w:rFonts w:ascii="黑体" w:eastAsia="黑体" w:hAnsi="黑体" w:cs="仿宋" w:hint="eastAsia"/>
          <w:bCs/>
          <w:sz w:val="32"/>
          <w:szCs w:val="32"/>
        </w:rPr>
        <w:t>三、甲方权利和义务</w:t>
      </w: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1.全面监督、检查、验收乙方的具体工作，对一些具体工作任务提出安排意见。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2.在检查时如发现有不合格之处，有权对乙方工作人员提出整改要求并立即进行整改。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3.201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Pr="008E42AB">
        <w:rPr>
          <w:rFonts w:ascii="仿宋" w:eastAsia="仿宋" w:hAnsi="仿宋" w:cs="仿宋" w:hint="eastAsia"/>
          <w:sz w:val="32"/>
          <w:szCs w:val="32"/>
        </w:rPr>
        <w:t>年分四次支付合同费用，自签订本合同后一周内支付第一季度款</w:t>
      </w:r>
      <w:r w:rsidRPr="00337AE5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8E42AB">
        <w:rPr>
          <w:rFonts w:ascii="仿宋" w:eastAsia="仿宋" w:hAnsi="仿宋" w:cs="仿宋" w:hint="eastAsia"/>
          <w:sz w:val="32"/>
          <w:szCs w:val="32"/>
        </w:rPr>
        <w:t>万元，其余分三次支付，二、三、四季度各支付万元（上季度末支付）。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lastRenderedPageBreak/>
        <w:t>4.甲方为乙方提供必要的维护、清洁等机械工具，在维修和保养时</w:t>
      </w:r>
      <w:r>
        <w:rPr>
          <w:rFonts w:ascii="仿宋" w:eastAsia="仿宋" w:hAnsi="仿宋" w:cs="仿宋" w:hint="eastAsia"/>
          <w:sz w:val="32"/>
          <w:szCs w:val="32"/>
        </w:rPr>
        <w:t>，所需费用由甲方承担（设备和工具清单详见附件2</w:t>
      </w:r>
      <w:r w:rsidRPr="008E42AB">
        <w:rPr>
          <w:rFonts w:ascii="仿宋" w:eastAsia="仿宋" w:hAnsi="仿宋" w:cs="仿宋" w:hint="eastAsia"/>
          <w:sz w:val="32"/>
          <w:szCs w:val="32"/>
        </w:rPr>
        <w:t>）。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5.甲方承担所有材料费用（如：肥料、农药、购置苗木及其他辅助材料）。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6.乙方在工资总额不变的情况下（室外6人，室内5人）。甲方有权根据每个员工工作表现，出勤率，服务态度，对每个员工月工资发放标准提出调整建议。</w:t>
      </w:r>
    </w:p>
    <w:p w:rsidR="00FF214D" w:rsidRPr="00A135D5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A135D5">
        <w:rPr>
          <w:rFonts w:ascii="黑体" w:eastAsia="黑体" w:hAnsi="黑体" w:cs="仿宋" w:hint="eastAsia"/>
          <w:sz w:val="32"/>
          <w:szCs w:val="32"/>
        </w:rPr>
        <w:t>四、乙方权利和义务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1.认真按照合同标准，负责大院环卫</w:t>
      </w:r>
      <w:r>
        <w:rPr>
          <w:rFonts w:ascii="仿宋" w:eastAsia="仿宋" w:hAnsi="仿宋" w:cs="仿宋" w:hint="eastAsia"/>
          <w:sz w:val="32"/>
          <w:szCs w:val="32"/>
        </w:rPr>
        <w:t>保洁工作</w:t>
      </w:r>
      <w:r w:rsidRPr="008E42AB">
        <w:rPr>
          <w:rFonts w:ascii="仿宋" w:eastAsia="仿宋" w:hAnsi="仿宋" w:cs="仿宋" w:hint="eastAsia"/>
          <w:sz w:val="32"/>
          <w:szCs w:val="32"/>
        </w:rPr>
        <w:t>，其工作人员须遵守甲方的有关规定，接受甲方的监督和整改要求。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2.对甲方提供的设备和工具要保持其完好性，发现问题及时告知甲方进行维护和养护。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3.做到完工清场，文明作业。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4.为保证工作人员稳定性和任务的及时完成，乙方保证每天有6名室外保洁和5名室内保洁人员到岗。</w:t>
      </w:r>
    </w:p>
    <w:p w:rsidR="00FF214D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5.乙方负责工作人员的意外伤害等保险</w:t>
      </w:r>
      <w:r>
        <w:rPr>
          <w:rFonts w:ascii="仿宋" w:eastAsia="仿宋" w:hAnsi="仿宋" w:cs="仿宋" w:hint="eastAsia"/>
          <w:sz w:val="32"/>
          <w:szCs w:val="32"/>
        </w:rPr>
        <w:t>事宜</w:t>
      </w:r>
      <w:r w:rsidRPr="008E42AB">
        <w:rPr>
          <w:rFonts w:ascii="仿宋" w:eastAsia="仿宋" w:hAnsi="仿宋" w:cs="仿宋" w:hint="eastAsia"/>
          <w:sz w:val="32"/>
          <w:szCs w:val="32"/>
        </w:rPr>
        <w:t>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6.乙方负责与环卫工人签订相关合同，工人的工作时间必须按照双方谈判时甲方的要求填写。</w:t>
      </w:r>
    </w:p>
    <w:p w:rsidR="00FF214D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A135D5">
        <w:rPr>
          <w:rFonts w:ascii="黑体" w:eastAsia="黑体" w:hAnsi="黑体" w:cs="仿宋" w:hint="eastAsia"/>
          <w:bCs/>
          <w:sz w:val="32"/>
          <w:szCs w:val="32"/>
        </w:rPr>
        <w:t>五、结算及付款方式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8E42AB">
        <w:rPr>
          <w:rFonts w:ascii="仿宋" w:eastAsia="仿宋" w:hAnsi="仿宋" w:cs="仿宋" w:hint="eastAsia"/>
          <w:sz w:val="32"/>
          <w:szCs w:val="32"/>
        </w:rPr>
        <w:t>费用计算方法：甲方支付乙方全年环卫保洁承包费共计人民币</w:t>
      </w:r>
      <w:r w:rsidRPr="00337AE5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8E42AB">
        <w:rPr>
          <w:rFonts w:ascii="仿宋" w:eastAsia="仿宋" w:hAnsi="仿宋" w:cs="仿宋" w:hint="eastAsia"/>
          <w:sz w:val="32"/>
          <w:szCs w:val="32"/>
        </w:rPr>
        <w:t>万元（大写人民币：含税金、保险和管理费等）。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8E42AB">
        <w:rPr>
          <w:rFonts w:ascii="仿宋" w:eastAsia="仿宋" w:hAnsi="仿宋" w:cs="仿宋" w:hint="eastAsia"/>
          <w:sz w:val="32"/>
          <w:szCs w:val="32"/>
        </w:rPr>
        <w:t>付款方式：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lastRenderedPageBreak/>
        <w:t>甲方按照乙方的要求，汇款到其指定账号，乙方提供正式</w:t>
      </w:r>
      <w:r>
        <w:rPr>
          <w:rFonts w:ascii="仿宋" w:eastAsia="仿宋" w:hAnsi="仿宋" w:cs="仿宋" w:hint="eastAsia"/>
          <w:sz w:val="32"/>
          <w:szCs w:val="32"/>
        </w:rPr>
        <w:t>发</w:t>
      </w:r>
      <w:r w:rsidRPr="008E42AB">
        <w:rPr>
          <w:rFonts w:ascii="仿宋" w:eastAsia="仿宋" w:hAnsi="仿宋" w:cs="仿宋" w:hint="eastAsia"/>
          <w:sz w:val="32"/>
          <w:szCs w:val="32"/>
        </w:rPr>
        <w:t>票。</w:t>
      </w:r>
    </w:p>
    <w:p w:rsidR="00FF214D" w:rsidRPr="00DF47C3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六、合同解除及违约责任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1.合同解除，甲乙双方无须提出任何理由，提前60天书</w:t>
      </w:r>
      <w:proofErr w:type="gramStart"/>
      <w:r w:rsidRPr="008E42AB">
        <w:rPr>
          <w:rFonts w:ascii="仿宋" w:eastAsia="仿宋" w:hAnsi="仿宋" w:cs="仿宋" w:hint="eastAsia"/>
          <w:sz w:val="32"/>
          <w:szCs w:val="32"/>
        </w:rPr>
        <w:t>面形式</w:t>
      </w:r>
      <w:proofErr w:type="gramEnd"/>
      <w:r w:rsidRPr="008E42AB">
        <w:rPr>
          <w:rFonts w:ascii="仿宋" w:eastAsia="仿宋" w:hAnsi="仿宋" w:cs="仿宋" w:hint="eastAsia"/>
          <w:sz w:val="32"/>
          <w:szCs w:val="32"/>
        </w:rPr>
        <w:t>通知对方即可解除合同。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2.若不提前通知对方，退约方应支付另一方2个月的维护费作为经济赔偿。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3.合同履行过程中发生争议，双方当事人应协商解决，协商不成时，可</w:t>
      </w:r>
      <w:r w:rsidRPr="008E42AB">
        <w:rPr>
          <w:rFonts w:ascii="仿宋" w:eastAsia="仿宋" w:hAnsi="仿宋" w:cs="仿宋"/>
          <w:sz w:val="32"/>
          <w:szCs w:val="32"/>
        </w:rPr>
        <w:t>由</w:t>
      </w:r>
      <w:r w:rsidRPr="008E42AB">
        <w:rPr>
          <w:rFonts w:ascii="仿宋" w:eastAsia="仿宋" w:hAnsi="仿宋" w:cs="仿宋" w:hint="eastAsia"/>
          <w:sz w:val="32"/>
          <w:szCs w:val="32"/>
        </w:rPr>
        <w:t>合同履行地</w:t>
      </w:r>
      <w:r w:rsidRPr="008E42AB">
        <w:rPr>
          <w:rFonts w:ascii="仿宋" w:eastAsia="仿宋" w:hAnsi="仿宋" w:cs="仿宋"/>
          <w:sz w:val="32"/>
          <w:szCs w:val="32"/>
        </w:rPr>
        <w:t>仲裁委员会仲裁</w:t>
      </w:r>
      <w:r w:rsidRPr="008E42AB">
        <w:rPr>
          <w:rFonts w:ascii="仿宋" w:eastAsia="仿宋" w:hAnsi="仿宋" w:cs="仿宋" w:hint="eastAsia"/>
          <w:sz w:val="32"/>
          <w:szCs w:val="32"/>
        </w:rPr>
        <w:t>，也可以向合同履行地人民法院起诉。</w:t>
      </w:r>
    </w:p>
    <w:p w:rsidR="00FF214D" w:rsidRPr="00DF47C3" w:rsidRDefault="00FF214D" w:rsidP="00FF214D">
      <w:pPr>
        <w:spacing w:line="58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七、其他事项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1.甲方应根据环卫保洁作业计划，安排专门人员协调水、电等工作。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2.如遇不可抗拒自然灾害（如：强台风、冰雹、地震等）造成重大损失由甲乙双方协议解决。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3.本合同未尽事宜，由双方协商解决，签订补充协议应与本合同具有同等效力。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4.本合同一式</w:t>
      </w:r>
      <w:r>
        <w:rPr>
          <w:rFonts w:ascii="仿宋" w:eastAsia="仿宋" w:hAnsi="仿宋" w:cs="仿宋" w:hint="eastAsia"/>
          <w:sz w:val="32"/>
          <w:szCs w:val="32"/>
        </w:rPr>
        <w:t>五</w:t>
      </w:r>
      <w:r w:rsidRPr="008E42AB">
        <w:rPr>
          <w:rFonts w:ascii="仿宋" w:eastAsia="仿宋" w:hAnsi="仿宋" w:cs="仿宋" w:hint="eastAsia"/>
          <w:sz w:val="32"/>
          <w:szCs w:val="32"/>
        </w:rPr>
        <w:t>份，</w:t>
      </w:r>
      <w:r>
        <w:rPr>
          <w:rFonts w:ascii="仿宋" w:eastAsia="仿宋" w:hAnsi="仿宋" w:cs="仿宋" w:hint="eastAsia"/>
          <w:sz w:val="32"/>
          <w:szCs w:val="32"/>
        </w:rPr>
        <w:t>甲</w:t>
      </w:r>
      <w:r w:rsidRPr="008E42AB">
        <w:rPr>
          <w:rFonts w:ascii="仿宋" w:eastAsia="仿宋" w:hAnsi="仿宋" w:cs="仿宋" w:hint="eastAsia"/>
          <w:sz w:val="32"/>
          <w:szCs w:val="32"/>
        </w:rPr>
        <w:t>方</w:t>
      </w:r>
      <w:r>
        <w:rPr>
          <w:rFonts w:ascii="仿宋" w:eastAsia="仿宋" w:hAnsi="仿宋" w:cs="仿宋" w:hint="eastAsia"/>
          <w:sz w:val="32"/>
          <w:szCs w:val="32"/>
        </w:rPr>
        <w:t>保存3</w:t>
      </w:r>
      <w:r w:rsidRPr="008E42AB">
        <w:rPr>
          <w:rFonts w:ascii="仿宋" w:eastAsia="仿宋" w:hAnsi="仿宋" w:cs="仿宋" w:hint="eastAsia"/>
          <w:sz w:val="32"/>
          <w:szCs w:val="32"/>
        </w:rPr>
        <w:t>份</w:t>
      </w:r>
      <w:r>
        <w:rPr>
          <w:rFonts w:ascii="仿宋" w:eastAsia="仿宋" w:hAnsi="仿宋" w:cs="仿宋" w:hint="eastAsia"/>
          <w:sz w:val="32"/>
          <w:szCs w:val="32"/>
        </w:rPr>
        <w:t>，乙方保存2份</w:t>
      </w:r>
      <w:r w:rsidRPr="008E42AB">
        <w:rPr>
          <w:rFonts w:ascii="仿宋" w:eastAsia="仿宋" w:hAnsi="仿宋" w:cs="仿宋" w:hint="eastAsia"/>
          <w:sz w:val="32"/>
          <w:szCs w:val="32"/>
        </w:rPr>
        <w:t>。</w:t>
      </w:r>
    </w:p>
    <w:p w:rsidR="00FF214D" w:rsidRPr="008E42AB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5.本合同自签字盖章后生效。</w:t>
      </w:r>
    </w:p>
    <w:p w:rsidR="00FF214D" w:rsidRDefault="00FF214D" w:rsidP="00FF214D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58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附件：1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8E42AB">
        <w:rPr>
          <w:rFonts w:ascii="仿宋" w:eastAsia="仿宋" w:hAnsi="仿宋" w:cs="仿宋" w:hint="eastAsia"/>
          <w:sz w:val="32"/>
          <w:szCs w:val="32"/>
        </w:rPr>
        <w:t>室外保洁检查验收</w:t>
      </w:r>
      <w:r>
        <w:rPr>
          <w:rFonts w:ascii="仿宋" w:eastAsia="仿宋" w:hAnsi="仿宋" w:cs="仿宋" w:hint="eastAsia"/>
          <w:sz w:val="32"/>
          <w:szCs w:val="32"/>
        </w:rPr>
        <w:t>标准；</w:t>
      </w:r>
    </w:p>
    <w:p w:rsidR="00FF214D" w:rsidRDefault="00FF214D" w:rsidP="00FF214D">
      <w:pPr>
        <w:spacing w:line="58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8E42AB">
        <w:rPr>
          <w:rFonts w:ascii="仿宋" w:eastAsia="仿宋" w:hAnsi="仿宋" w:cs="仿宋" w:hint="eastAsia"/>
          <w:sz w:val="32"/>
          <w:szCs w:val="32"/>
        </w:rPr>
        <w:t>环卫</w:t>
      </w:r>
      <w:r>
        <w:rPr>
          <w:rFonts w:ascii="仿宋" w:eastAsia="仿宋" w:hAnsi="仿宋" w:cs="仿宋" w:hint="eastAsia"/>
          <w:sz w:val="32"/>
          <w:szCs w:val="32"/>
        </w:rPr>
        <w:t>保洁设备和工具清单；</w:t>
      </w:r>
    </w:p>
    <w:p w:rsidR="00FF214D" w:rsidRPr="008E42AB" w:rsidRDefault="00FF214D" w:rsidP="00FF214D">
      <w:pPr>
        <w:spacing w:line="58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8E42AB">
        <w:rPr>
          <w:rFonts w:ascii="仿宋" w:eastAsia="仿宋" w:hAnsi="仿宋" w:cs="仿宋" w:hint="eastAsia"/>
          <w:sz w:val="32"/>
          <w:szCs w:val="32"/>
        </w:rPr>
        <w:t>环卫保洁工作纪律及制度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甲方（签字盖章）：乙方（签字盖章）：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电话：                      电话：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传真：                      传真：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开户银行：                  开户银行：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账号：                      账号：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邮政编码：                  邮政编码：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签订时间：   年   月  日    签订时间：   年   月   日</w:t>
      </w: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Default="00FF214D" w:rsidP="00FF214D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lastRenderedPageBreak/>
        <w:t>附件1：</w:t>
      </w:r>
    </w:p>
    <w:p w:rsidR="00FF214D" w:rsidRPr="00DF47C3" w:rsidRDefault="00FF214D" w:rsidP="00FF214D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DF47C3">
        <w:rPr>
          <w:rFonts w:ascii="宋体" w:hAnsi="宋体" w:cs="宋体" w:hint="eastAsia"/>
          <w:b/>
          <w:bCs/>
          <w:sz w:val="36"/>
          <w:szCs w:val="36"/>
        </w:rPr>
        <w:t>室外保洁检查验收标准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一、工作范围</w:t>
      </w:r>
    </w:p>
    <w:p w:rsidR="00FF214D" w:rsidRPr="008E42AB" w:rsidRDefault="00FF214D" w:rsidP="00FF214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乙方负责甲方所属绿地的树木、花灌木、绿篱和草坪的灌溉、修剪、施肥和病虫害杂草防治、大院道路、办公楼、配套楼、住宅楼及楼道保洁和生活垃圾清运等工作。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二、养护标准</w:t>
      </w:r>
    </w:p>
    <w:p w:rsidR="00FF214D" w:rsidRPr="00DF47C3" w:rsidRDefault="00FF214D" w:rsidP="00FF214D">
      <w:pPr>
        <w:spacing w:line="600" w:lineRule="exact"/>
        <w:rPr>
          <w:rFonts w:ascii="楷体" w:eastAsia="楷体" w:hAnsi="楷体" w:cs="仿宋"/>
          <w:sz w:val="32"/>
          <w:szCs w:val="32"/>
        </w:rPr>
      </w:pPr>
      <w:r w:rsidRPr="00DF47C3">
        <w:rPr>
          <w:rFonts w:ascii="楷体" w:eastAsia="楷体" w:hAnsi="楷体" w:cs="仿宋" w:hint="eastAsia"/>
          <w:bCs/>
          <w:sz w:val="32"/>
          <w:szCs w:val="32"/>
        </w:rPr>
        <w:t>(</w:t>
      </w:r>
      <w:proofErr w:type="gramStart"/>
      <w:r w:rsidRPr="00DF47C3">
        <w:rPr>
          <w:rFonts w:ascii="楷体" w:eastAsia="楷体" w:hAnsi="楷体" w:cs="仿宋" w:hint="eastAsia"/>
          <w:bCs/>
          <w:sz w:val="32"/>
          <w:szCs w:val="32"/>
        </w:rPr>
        <w:t>一</w:t>
      </w:r>
      <w:proofErr w:type="gramEnd"/>
      <w:r w:rsidRPr="00DF47C3">
        <w:rPr>
          <w:rFonts w:ascii="楷体" w:eastAsia="楷体" w:hAnsi="楷体" w:cs="仿宋" w:hint="eastAsia"/>
          <w:bCs/>
          <w:sz w:val="32"/>
          <w:szCs w:val="32"/>
        </w:rPr>
        <w:t>)乔木养护管理标准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1.长势正常，树叶正常，无枯枝残叶；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2.充分考虑树木与环境的关系，依据树龄及长势强弱进行修剪；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3.适时灌溉、施肥，对高龄树木进行复壮；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4.病虫害防治，以防为主，精心管理，早发现早处理。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DF47C3">
        <w:rPr>
          <w:rFonts w:ascii="楷体" w:eastAsia="楷体" w:hAnsi="楷体" w:cs="仿宋" w:hint="eastAsia"/>
          <w:bCs/>
          <w:sz w:val="32"/>
          <w:szCs w:val="32"/>
        </w:rPr>
        <w:t>(二)花灌木养护管理标准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1.长势正常，无枯枝残叶；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2.造型美观，与环境协调，花灌木可适时开花，及时修剪残花败叶；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3.根据生长及时开花特性进行合理灌溉和施肥；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4.及时铲除杂草；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5.病虫害防治，以防为主，精心管理，早发现早处理。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三、绿篱、色块养护管理标准</w:t>
      </w:r>
    </w:p>
    <w:p w:rsidR="00FF214D" w:rsidRDefault="00FF214D" w:rsidP="00FF214D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1.修剪应使轮廓清楚，线条整齐，每年整形修剪不少于2次；    </w:t>
      </w:r>
    </w:p>
    <w:p w:rsidR="00FF214D" w:rsidRPr="008E42AB" w:rsidRDefault="00FF214D" w:rsidP="00FF214D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lastRenderedPageBreak/>
        <w:t>2.修剪后残留的树叶应及时清除干净；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3.适时灌溉和施肥、防治病虫害及杂草。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四、草坪养护管理标准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1.根据本地条件和草坪的功能进行养护管理；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2.草坪草生长旺盛，生机勃勃。整齐雅观，</w:t>
      </w:r>
      <w:proofErr w:type="gramStart"/>
      <w:r w:rsidRPr="008E42AB">
        <w:rPr>
          <w:rFonts w:ascii="仿宋" w:eastAsia="仿宋" w:hAnsi="仿宋" w:cs="仿宋" w:hint="eastAsia"/>
          <w:sz w:val="32"/>
          <w:szCs w:val="32"/>
        </w:rPr>
        <w:t>覆盖路达</w:t>
      </w:r>
      <w:proofErr w:type="gramEnd"/>
      <w:r w:rsidRPr="008E42AB">
        <w:rPr>
          <w:rFonts w:ascii="仿宋" w:eastAsia="仿宋" w:hAnsi="仿宋" w:cs="仿宋" w:hint="eastAsia"/>
          <w:sz w:val="32"/>
          <w:szCs w:val="32"/>
        </w:rPr>
        <w:t>≥90%，杂草率≤5%，绿期240天以上；</w:t>
      </w:r>
    </w:p>
    <w:p w:rsidR="00FF214D" w:rsidRPr="008E42AB" w:rsidRDefault="00FF214D" w:rsidP="00FF214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3.根据不同草种的特性和观赏效果、使用方向，进行定期修剪，使草坪草的高度一致，边缘整齐；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4.草坪的留茬高度一致、修剪次数因草坪草种类、季节、环境等因素而定；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5.草坪灌溉应适时、适量，务必灌好返青水和越冬水；</w:t>
      </w:r>
    </w:p>
    <w:p w:rsidR="00FF214D" w:rsidRPr="008E42AB" w:rsidRDefault="00FF214D" w:rsidP="00FF214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6.草坪施肥时期、施肥量应根据草坪草的生长状况而定，施肥必须均匀，颗粒型追肥应及时灌水；</w:t>
      </w:r>
    </w:p>
    <w:p w:rsidR="00FF214D" w:rsidRPr="008E42AB" w:rsidRDefault="00FF214D" w:rsidP="00FF214D">
      <w:pPr>
        <w:spacing w:line="600" w:lineRule="exact"/>
        <w:ind w:firstLine="630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7.及时进行病虫害防治，清除杂草。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F47C3">
        <w:rPr>
          <w:rFonts w:ascii="黑体" w:eastAsia="黑体" w:hAnsi="黑体" w:cs="仿宋" w:hint="eastAsia"/>
          <w:bCs/>
          <w:sz w:val="32"/>
          <w:szCs w:val="32"/>
        </w:rPr>
        <w:t>五、办公楼、道路及家属楼道管理标准</w:t>
      </w:r>
    </w:p>
    <w:p w:rsidR="00FF214D" w:rsidRPr="008E42AB" w:rsidRDefault="00FF214D" w:rsidP="00FF214D">
      <w:pPr>
        <w:spacing w:line="6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8E42AB">
        <w:rPr>
          <w:rFonts w:ascii="仿宋" w:eastAsia="仿宋" w:hAnsi="仿宋" w:cs="仿宋" w:hint="eastAsia"/>
          <w:bCs/>
          <w:sz w:val="32"/>
          <w:szCs w:val="32"/>
        </w:rPr>
        <w:t>1.办公楼卫生保洁要保持地面干爽，无污渍、灰尘，厕所要保持清洁，无异味，台面要无水迹，垃圾及时清理。</w:t>
      </w:r>
    </w:p>
    <w:p w:rsidR="00FF214D" w:rsidRPr="008E42AB" w:rsidRDefault="00FF214D" w:rsidP="00FF214D">
      <w:pPr>
        <w:spacing w:line="6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8E42AB">
        <w:rPr>
          <w:rFonts w:ascii="仿宋" w:eastAsia="仿宋" w:hAnsi="仿宋" w:cs="仿宋" w:hint="eastAsia"/>
          <w:bCs/>
          <w:sz w:val="32"/>
          <w:szCs w:val="32"/>
        </w:rPr>
        <w:t>2.发现卫生间跑、冒、滴漏水情况应及时报修。</w:t>
      </w:r>
    </w:p>
    <w:p w:rsidR="00FF214D" w:rsidRPr="008E42AB" w:rsidRDefault="00FF214D" w:rsidP="00FF214D">
      <w:pPr>
        <w:spacing w:line="6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8E42AB">
        <w:rPr>
          <w:rFonts w:ascii="仿宋" w:eastAsia="仿宋" w:hAnsi="仿宋" w:cs="仿宋" w:hint="eastAsia"/>
          <w:bCs/>
          <w:sz w:val="32"/>
          <w:szCs w:val="32"/>
        </w:rPr>
        <w:t>3.工作期间禁止大声喧哗。</w:t>
      </w:r>
    </w:p>
    <w:p w:rsidR="00FF214D" w:rsidRDefault="00FF214D" w:rsidP="00FF214D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4.道路和绿地内要经常保持干净，无垃圾和杂草，垃圾箱和垃圾桶即满即清。</w:t>
      </w:r>
    </w:p>
    <w:p w:rsidR="00FF214D" w:rsidRDefault="00FF214D" w:rsidP="00FF214D">
      <w:pPr>
        <w:spacing w:line="600" w:lineRule="exact"/>
        <w:ind w:firstLine="645"/>
        <w:rPr>
          <w:rFonts w:ascii="黑体" w:eastAsia="黑体" w:hAnsi="黑体" w:cs="仿宋"/>
          <w:bCs/>
          <w:sz w:val="32"/>
          <w:szCs w:val="32"/>
        </w:rPr>
      </w:pPr>
      <w:r w:rsidRPr="00BA66DE">
        <w:rPr>
          <w:rFonts w:ascii="黑体" w:eastAsia="黑体" w:hAnsi="黑体" w:cs="仿宋" w:hint="eastAsia"/>
          <w:bCs/>
          <w:sz w:val="32"/>
          <w:szCs w:val="32"/>
        </w:rPr>
        <w:t>六、</w:t>
      </w:r>
      <w:r>
        <w:rPr>
          <w:rFonts w:ascii="黑体" w:eastAsia="黑体" w:hAnsi="黑体" w:cs="仿宋" w:hint="eastAsia"/>
          <w:bCs/>
          <w:sz w:val="32"/>
          <w:szCs w:val="32"/>
        </w:rPr>
        <w:t>临时性搬移小件物品和相关环卫保洁工作</w:t>
      </w:r>
    </w:p>
    <w:p w:rsidR="00FF214D" w:rsidRPr="000B07A6" w:rsidRDefault="00FF214D" w:rsidP="00FF214D">
      <w:pPr>
        <w:spacing w:line="600" w:lineRule="exact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0B07A6">
        <w:rPr>
          <w:rFonts w:ascii="仿宋" w:eastAsia="仿宋" w:hAnsi="仿宋" w:cs="仿宋" w:hint="eastAsia"/>
          <w:bCs/>
          <w:sz w:val="32"/>
          <w:szCs w:val="32"/>
        </w:rPr>
        <w:t>因单位工作需要需临时搬移</w:t>
      </w:r>
      <w:r>
        <w:rPr>
          <w:rFonts w:ascii="仿宋" w:eastAsia="仿宋" w:hAnsi="仿宋" w:cs="仿宋" w:hint="eastAsia"/>
          <w:bCs/>
          <w:sz w:val="32"/>
          <w:szCs w:val="32"/>
        </w:rPr>
        <w:t>小批量</w:t>
      </w:r>
      <w:r w:rsidRPr="000B07A6">
        <w:rPr>
          <w:rFonts w:ascii="仿宋" w:eastAsia="仿宋" w:hAnsi="仿宋" w:cs="仿宋" w:hint="eastAsia"/>
          <w:bCs/>
          <w:sz w:val="32"/>
          <w:szCs w:val="32"/>
        </w:rPr>
        <w:t>小件物品（如桌椅等）</w:t>
      </w:r>
      <w:r w:rsidRPr="000B07A6">
        <w:rPr>
          <w:rFonts w:ascii="仿宋" w:eastAsia="仿宋" w:hAnsi="仿宋" w:cs="仿宋" w:hint="eastAsia"/>
          <w:bCs/>
          <w:sz w:val="32"/>
          <w:szCs w:val="32"/>
        </w:rPr>
        <w:lastRenderedPageBreak/>
        <w:t>的，应积极响应要求，并做好相应的环卫保洁工作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FF214D" w:rsidRDefault="00FF214D" w:rsidP="00FF214D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bCs/>
          <w:sz w:val="32"/>
          <w:szCs w:val="32"/>
        </w:rPr>
        <w:br/>
      </w:r>
    </w:p>
    <w:p w:rsidR="00FF214D" w:rsidRDefault="00FF214D" w:rsidP="00FF214D">
      <w:pPr>
        <w:widowControl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 w:rsidRPr="008E42AB">
        <w:rPr>
          <w:rFonts w:ascii="仿宋" w:eastAsia="仿宋" w:hAnsi="仿宋" w:cs="仿宋" w:hint="eastAsia"/>
          <w:bCs/>
          <w:sz w:val="32"/>
          <w:szCs w:val="32"/>
        </w:rPr>
        <w:lastRenderedPageBreak/>
        <w:t>附件2：</w:t>
      </w:r>
    </w:p>
    <w:p w:rsidR="00FF214D" w:rsidRPr="00DF47C3" w:rsidRDefault="00FF214D" w:rsidP="00FF214D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DF47C3">
        <w:rPr>
          <w:rFonts w:ascii="宋体" w:hAnsi="宋体" w:cs="宋体" w:hint="eastAsia"/>
          <w:b/>
          <w:bCs/>
          <w:sz w:val="36"/>
          <w:szCs w:val="36"/>
        </w:rPr>
        <w:t>维护保洁设备和工具清单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1.</w:t>
      </w:r>
      <w:proofErr w:type="gramStart"/>
      <w:r w:rsidRPr="008E42AB">
        <w:rPr>
          <w:rFonts w:ascii="仿宋" w:eastAsia="仿宋" w:hAnsi="仿宋" w:cs="仿宋" w:hint="eastAsia"/>
          <w:sz w:val="32"/>
          <w:szCs w:val="32"/>
        </w:rPr>
        <w:t>梳草机</w:t>
      </w:r>
      <w:proofErr w:type="gramEnd"/>
      <w:r w:rsidRPr="008E42AB">
        <w:rPr>
          <w:rFonts w:ascii="仿宋" w:eastAsia="仿宋" w:hAnsi="仿宋" w:cs="仿宋" w:hint="eastAsia"/>
          <w:sz w:val="32"/>
          <w:szCs w:val="32"/>
        </w:rPr>
        <w:t>一台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2.割草机五台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3.</w:t>
      </w:r>
      <w:proofErr w:type="gramStart"/>
      <w:r w:rsidRPr="008E42AB">
        <w:rPr>
          <w:rFonts w:ascii="仿宋" w:eastAsia="仿宋" w:hAnsi="仿宋" w:cs="仿宋" w:hint="eastAsia"/>
          <w:sz w:val="32"/>
          <w:szCs w:val="32"/>
        </w:rPr>
        <w:t>绿篱机</w:t>
      </w:r>
      <w:proofErr w:type="gramEnd"/>
      <w:r w:rsidRPr="008E42AB">
        <w:rPr>
          <w:rFonts w:ascii="仿宋" w:eastAsia="仿宋" w:hAnsi="仿宋" w:cs="仿宋" w:hint="eastAsia"/>
          <w:sz w:val="32"/>
          <w:szCs w:val="32"/>
        </w:rPr>
        <w:t>一台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4.小型手电锯两台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5.打药车一部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 xml:space="preserve">    6.电动三轮车两辆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 w:cs="仿宋"/>
          <w:sz w:val="32"/>
          <w:szCs w:val="32"/>
        </w:rPr>
      </w:pPr>
      <w:r w:rsidRPr="008E42AB">
        <w:rPr>
          <w:rFonts w:ascii="仿宋" w:eastAsia="仿宋" w:hAnsi="仿宋" w:cs="仿宋" w:hint="eastAsia"/>
          <w:sz w:val="32"/>
          <w:szCs w:val="32"/>
        </w:rPr>
        <w:t>7、修边机一台</w:t>
      </w: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F214D" w:rsidRPr="008E42AB" w:rsidRDefault="00FF214D" w:rsidP="00FF214D">
      <w:pPr>
        <w:spacing w:line="6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</w:p>
    <w:p w:rsidR="00FF214D" w:rsidRPr="008E42AB" w:rsidRDefault="00FF214D" w:rsidP="00FF214D">
      <w:pPr>
        <w:spacing w:line="6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</w:p>
    <w:p w:rsidR="00FF214D" w:rsidRPr="008E42AB" w:rsidRDefault="00FF214D" w:rsidP="00FF214D">
      <w:pPr>
        <w:spacing w:line="6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</w:p>
    <w:p w:rsidR="00FF214D" w:rsidRPr="008E42AB" w:rsidRDefault="00FF214D" w:rsidP="00FF214D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FF214D" w:rsidRDefault="00FF214D" w:rsidP="00FF214D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F214D" w:rsidRPr="00DF47C3" w:rsidRDefault="00FF214D" w:rsidP="00FF214D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:rsidR="00FF214D" w:rsidRPr="00DF47C3" w:rsidRDefault="00FF214D" w:rsidP="00FF214D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DF47C3">
        <w:rPr>
          <w:rFonts w:ascii="宋体" w:hAnsi="宋体" w:hint="eastAsia"/>
          <w:b/>
          <w:sz w:val="36"/>
          <w:szCs w:val="36"/>
        </w:rPr>
        <w:t>环卫保洁工作纪律及制度</w:t>
      </w:r>
    </w:p>
    <w:p w:rsidR="00FF214D" w:rsidRDefault="00FF214D" w:rsidP="00FF214D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F47C3">
        <w:rPr>
          <w:rFonts w:ascii="黑体" w:eastAsia="黑体" w:hAnsi="黑体" w:hint="eastAsia"/>
          <w:sz w:val="32"/>
          <w:szCs w:val="32"/>
        </w:rPr>
        <w:t>一、目的</w:t>
      </w:r>
    </w:p>
    <w:p w:rsidR="00FF214D" w:rsidRPr="008E42AB" w:rsidRDefault="00FF214D" w:rsidP="00FF21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42AB">
        <w:rPr>
          <w:rFonts w:ascii="仿宋" w:eastAsia="仿宋" w:hAnsi="仿宋" w:hint="eastAsia"/>
          <w:sz w:val="32"/>
          <w:szCs w:val="32"/>
        </w:rPr>
        <w:t>为促进单位制度落实，规范员工行为，增强员工的组织性，纪律性，提高工作效率，制定本办法。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F47C3">
        <w:rPr>
          <w:rFonts w:ascii="黑体" w:eastAsia="黑体" w:hAnsi="黑体" w:hint="eastAsia"/>
          <w:sz w:val="32"/>
          <w:szCs w:val="32"/>
        </w:rPr>
        <w:t>二、职责</w:t>
      </w:r>
    </w:p>
    <w:p w:rsidR="00FF214D" w:rsidRPr="000B07A6" w:rsidRDefault="00FF214D" w:rsidP="00FF214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B07A6">
        <w:rPr>
          <w:rFonts w:ascii="仿宋" w:eastAsia="仿宋" w:hAnsi="仿宋" w:hint="eastAsia"/>
          <w:b/>
          <w:sz w:val="32"/>
          <w:szCs w:val="32"/>
        </w:rPr>
        <w:t>1.工作时间</w:t>
      </w:r>
    </w:p>
    <w:p w:rsidR="00FF214D" w:rsidRDefault="00FF214D" w:rsidP="00FF21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E42AB">
        <w:rPr>
          <w:rFonts w:ascii="仿宋" w:eastAsia="仿宋" w:hAnsi="仿宋" w:hint="eastAsia"/>
          <w:sz w:val="32"/>
          <w:szCs w:val="32"/>
        </w:rPr>
        <w:t>上午7：30—11:30。下午13:30—17：</w:t>
      </w:r>
      <w:r>
        <w:rPr>
          <w:rFonts w:ascii="仿宋" w:eastAsia="仿宋" w:hAnsi="仿宋" w:hint="eastAsia"/>
          <w:sz w:val="32"/>
          <w:szCs w:val="32"/>
        </w:rPr>
        <w:t>3</w:t>
      </w:r>
      <w:r w:rsidRPr="008E42AB">
        <w:rPr>
          <w:rFonts w:ascii="仿宋" w:eastAsia="仿宋" w:hAnsi="仿宋" w:hint="eastAsia"/>
          <w:sz w:val="32"/>
          <w:szCs w:val="32"/>
        </w:rPr>
        <w:t>0</w:t>
      </w:r>
    </w:p>
    <w:p w:rsidR="00FF214D" w:rsidRDefault="00FF214D" w:rsidP="00FF21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（1）如有会议、节假日等特殊情况，须根据实物中心有关管理人员的要求即时调整。</w:t>
      </w:r>
    </w:p>
    <w:p w:rsidR="00FF214D" w:rsidRDefault="00FF214D" w:rsidP="00FF21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（2）除国家法定节假日外，一律按照正常工作上下班。</w:t>
      </w:r>
    </w:p>
    <w:p w:rsidR="00FF214D" w:rsidRPr="000B07A6" w:rsidRDefault="00FF214D" w:rsidP="00FF214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B07A6">
        <w:rPr>
          <w:rFonts w:ascii="仿宋" w:eastAsia="仿宋" w:hAnsi="仿宋" w:hint="eastAsia"/>
          <w:b/>
          <w:sz w:val="32"/>
          <w:szCs w:val="32"/>
        </w:rPr>
        <w:t>2.工作纪律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8E42AB">
        <w:rPr>
          <w:rFonts w:ascii="仿宋" w:eastAsia="仿宋" w:hAnsi="仿宋" w:hint="eastAsia"/>
          <w:sz w:val="32"/>
          <w:szCs w:val="32"/>
        </w:rPr>
        <w:t>1）做好本职工作，听从领导指挥。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E42AB">
        <w:rPr>
          <w:rFonts w:ascii="仿宋" w:eastAsia="仿宋" w:hAnsi="仿宋" w:hint="eastAsia"/>
          <w:sz w:val="32"/>
          <w:szCs w:val="32"/>
        </w:rPr>
        <w:t>爱岗敬业，勤奋工作，服从领导的正常调动和工作安排。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8E42AB">
        <w:rPr>
          <w:rFonts w:ascii="仿宋" w:eastAsia="仿宋" w:hAnsi="仿宋" w:hint="eastAsia"/>
          <w:sz w:val="32"/>
          <w:szCs w:val="32"/>
        </w:rPr>
        <w:t>按时上下班，不迟到、早退旷工和中途擅自离岗。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8E42AB">
        <w:rPr>
          <w:rFonts w:ascii="仿宋" w:eastAsia="仿宋" w:hAnsi="仿宋" w:hint="eastAsia"/>
          <w:sz w:val="32"/>
          <w:szCs w:val="32"/>
        </w:rPr>
        <w:t>不得聚众聊天，争执吵闹，大声喧哗。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8E42AB">
        <w:rPr>
          <w:rFonts w:ascii="仿宋" w:eastAsia="仿宋" w:hAnsi="仿宋" w:hint="eastAsia"/>
          <w:sz w:val="32"/>
          <w:szCs w:val="32"/>
        </w:rPr>
        <w:t>工作时间不得处理与工作无关事宜，未经批准不得将亲友带入工作场所。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8E42AB">
        <w:rPr>
          <w:rFonts w:ascii="仿宋" w:eastAsia="仿宋" w:hAnsi="仿宋" w:hint="eastAsia"/>
          <w:sz w:val="32"/>
          <w:szCs w:val="32"/>
        </w:rPr>
        <w:t>爱护公共财物，不得造谣生事，搬弄是非，吵架、斗殴。</w:t>
      </w:r>
    </w:p>
    <w:p w:rsidR="00FF214D" w:rsidRPr="008E42AB" w:rsidRDefault="00FF214D" w:rsidP="00FF214D">
      <w:pPr>
        <w:spacing w:line="600" w:lineRule="exact"/>
        <w:ind w:firstLine="585"/>
        <w:rPr>
          <w:rFonts w:ascii="仿宋" w:eastAsia="仿宋" w:hAnsi="仿宋"/>
          <w:sz w:val="32"/>
          <w:szCs w:val="32"/>
        </w:rPr>
      </w:pPr>
      <w:r w:rsidRPr="008E42AB">
        <w:rPr>
          <w:rFonts w:ascii="仿宋" w:eastAsia="仿宋" w:hAnsi="仿宋" w:hint="eastAsia"/>
          <w:sz w:val="32"/>
          <w:szCs w:val="32"/>
        </w:rPr>
        <w:t>违反上述纪律的，批评教育，情节严重者解除劳动关系。</w:t>
      </w:r>
    </w:p>
    <w:p w:rsidR="00FF214D" w:rsidRPr="00DF47C3" w:rsidRDefault="00FF214D" w:rsidP="00FF214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F47C3">
        <w:rPr>
          <w:rFonts w:ascii="黑体" w:eastAsia="黑体" w:hAnsi="黑体" w:hint="eastAsia"/>
          <w:sz w:val="32"/>
          <w:szCs w:val="32"/>
        </w:rPr>
        <w:lastRenderedPageBreak/>
        <w:t>三、考核</w:t>
      </w:r>
    </w:p>
    <w:p w:rsidR="00FF214D" w:rsidRPr="008E42AB" w:rsidRDefault="00FF214D" w:rsidP="00FF214D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8E42AB">
        <w:rPr>
          <w:rFonts w:ascii="仿宋" w:eastAsia="仿宋" w:hAnsi="仿宋" w:hint="eastAsia"/>
          <w:sz w:val="32"/>
          <w:szCs w:val="32"/>
        </w:rPr>
        <w:t>考核内容：包括对出勤、缺勤、迟到、早退、擅自离岗、旷工等情况的考核。</w:t>
      </w:r>
    </w:p>
    <w:p w:rsidR="00FF214D" w:rsidRPr="008E42AB" w:rsidRDefault="00FF214D" w:rsidP="00FF214D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8E42AB">
        <w:rPr>
          <w:rFonts w:ascii="仿宋" w:eastAsia="仿宋" w:hAnsi="仿宋" w:hint="eastAsia"/>
          <w:sz w:val="32"/>
          <w:szCs w:val="32"/>
        </w:rPr>
        <w:t>迟到、早退批评教育，无故缺勤每次扣款30元。擅自离岗、旷工的每次扣款40元。</w:t>
      </w:r>
    </w:p>
    <w:p w:rsidR="00FF214D" w:rsidRPr="008E42AB" w:rsidRDefault="00FF214D" w:rsidP="00FF214D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3.请假半天需要向组长请假，一天</w:t>
      </w:r>
      <w:r w:rsidRPr="008E42AB">
        <w:rPr>
          <w:rFonts w:ascii="仿宋" w:eastAsia="仿宋" w:hAnsi="仿宋" w:hint="eastAsia"/>
          <w:sz w:val="32"/>
          <w:szCs w:val="32"/>
        </w:rPr>
        <w:t>需要向主管请假。</w:t>
      </w:r>
      <w:r>
        <w:rPr>
          <w:rFonts w:ascii="仿宋" w:eastAsia="仿宋" w:hAnsi="仿宋" w:hint="eastAsia"/>
          <w:sz w:val="32"/>
          <w:szCs w:val="32"/>
        </w:rPr>
        <w:t>两天（含二天）或</w:t>
      </w:r>
      <w:r w:rsidRPr="008E42AB">
        <w:rPr>
          <w:rFonts w:ascii="仿宋" w:eastAsia="仿宋" w:hAnsi="仿宋" w:hint="eastAsia"/>
          <w:sz w:val="32"/>
          <w:szCs w:val="32"/>
        </w:rPr>
        <w:t>无故违反上述规定者，</w:t>
      </w:r>
      <w:r>
        <w:rPr>
          <w:rFonts w:ascii="仿宋" w:eastAsia="仿宋" w:hAnsi="仿宋" w:hint="eastAsia"/>
          <w:sz w:val="32"/>
          <w:szCs w:val="32"/>
        </w:rPr>
        <w:t>按</w:t>
      </w:r>
      <w:r w:rsidRPr="008E42AB">
        <w:rPr>
          <w:rFonts w:ascii="仿宋" w:eastAsia="仿宋" w:hAnsi="仿宋" w:hint="eastAsia"/>
          <w:sz w:val="32"/>
          <w:szCs w:val="32"/>
        </w:rPr>
        <w:t>月工资</w:t>
      </w:r>
      <w:r>
        <w:rPr>
          <w:rFonts w:ascii="仿宋" w:eastAsia="仿宋" w:hAnsi="仿宋" w:hint="eastAsia"/>
          <w:sz w:val="32"/>
          <w:szCs w:val="32"/>
        </w:rPr>
        <w:t>折算到</w:t>
      </w:r>
      <w:r w:rsidRPr="008E42AB">
        <w:rPr>
          <w:rFonts w:ascii="仿宋" w:eastAsia="仿宋" w:hAnsi="仿宋" w:hint="eastAsia"/>
          <w:sz w:val="32"/>
          <w:szCs w:val="32"/>
        </w:rPr>
        <w:t>日工资</w:t>
      </w:r>
      <w:r>
        <w:rPr>
          <w:rFonts w:ascii="仿宋" w:eastAsia="仿宋" w:hAnsi="仿宋" w:hint="eastAsia"/>
          <w:sz w:val="32"/>
          <w:szCs w:val="32"/>
        </w:rPr>
        <w:t>进行扣除</w:t>
      </w:r>
      <w:r w:rsidRPr="008E42AB">
        <w:rPr>
          <w:rFonts w:ascii="仿宋" w:eastAsia="仿宋" w:hAnsi="仿宋" w:hint="eastAsia"/>
          <w:sz w:val="32"/>
          <w:szCs w:val="32"/>
        </w:rPr>
        <w:t>。</w:t>
      </w:r>
    </w:p>
    <w:p w:rsidR="00FF214D" w:rsidRDefault="00FF214D" w:rsidP="00FF214D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4.扣款时间当月</w:t>
      </w:r>
      <w:r w:rsidRPr="008E42AB">
        <w:rPr>
          <w:rFonts w:ascii="仿宋" w:eastAsia="仿宋" w:hAnsi="仿宋" w:hint="eastAsia"/>
          <w:sz w:val="32"/>
          <w:szCs w:val="32"/>
        </w:rPr>
        <w:t>工资中扣除。</w:t>
      </w:r>
    </w:p>
    <w:p w:rsidR="00FF214D" w:rsidRPr="008E42AB" w:rsidRDefault="00FF214D" w:rsidP="00FF214D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5.扣款金额由合同单位按季度返还实物中心财务处。</w:t>
      </w:r>
    </w:p>
    <w:p w:rsidR="00FF214D" w:rsidRPr="008E42AB" w:rsidRDefault="00FF214D" w:rsidP="00FF214D">
      <w:pPr>
        <w:spacing w:line="600" w:lineRule="exact"/>
        <w:ind w:firstLineChars="50" w:firstLine="161"/>
        <w:rPr>
          <w:rFonts w:ascii="仿宋" w:eastAsia="仿宋" w:hAnsi="仿宋" w:cs="仿宋"/>
          <w:b/>
          <w:sz w:val="32"/>
          <w:szCs w:val="32"/>
        </w:rPr>
      </w:pPr>
    </w:p>
    <w:p w:rsidR="00FF214D" w:rsidRDefault="00FF214D" w:rsidP="00FF214D"/>
    <w:p w:rsidR="00FF214D" w:rsidRPr="00BE0FED" w:rsidRDefault="00FF214D" w:rsidP="00FF214D">
      <w:pPr>
        <w:rPr>
          <w:rFonts w:hint="eastAsia"/>
        </w:rPr>
      </w:pPr>
    </w:p>
    <w:p w:rsidR="00FF214D" w:rsidRPr="00BE0FED" w:rsidRDefault="00FF214D" w:rsidP="00FF214D"/>
    <w:p w:rsidR="00687000" w:rsidRPr="00FF214D" w:rsidRDefault="00687000"/>
    <w:sectPr w:rsidR="00687000" w:rsidRPr="00FF214D" w:rsidSect="0068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E0" w:rsidRDefault="007E06E0" w:rsidP="00FF214D">
      <w:r>
        <w:separator/>
      </w:r>
    </w:p>
  </w:endnote>
  <w:endnote w:type="continuationSeparator" w:id="0">
    <w:p w:rsidR="007E06E0" w:rsidRDefault="007E06E0" w:rsidP="00FF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E0" w:rsidRDefault="007E06E0" w:rsidP="00FF214D">
      <w:r>
        <w:separator/>
      </w:r>
    </w:p>
  </w:footnote>
  <w:footnote w:type="continuationSeparator" w:id="0">
    <w:p w:rsidR="007E06E0" w:rsidRDefault="007E06E0" w:rsidP="00FF2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14D"/>
    <w:rsid w:val="00004D50"/>
    <w:rsid w:val="0000512D"/>
    <w:rsid w:val="00021E24"/>
    <w:rsid w:val="0005084A"/>
    <w:rsid w:val="00052FDC"/>
    <w:rsid w:val="00053EEA"/>
    <w:rsid w:val="0006444C"/>
    <w:rsid w:val="0006535B"/>
    <w:rsid w:val="00080CF8"/>
    <w:rsid w:val="000900F4"/>
    <w:rsid w:val="00096D82"/>
    <w:rsid w:val="000A57B9"/>
    <w:rsid w:val="000A7FEE"/>
    <w:rsid w:val="000B1F18"/>
    <w:rsid w:val="000B3296"/>
    <w:rsid w:val="000C0F64"/>
    <w:rsid w:val="000C448D"/>
    <w:rsid w:val="000C5F65"/>
    <w:rsid w:val="000C62AC"/>
    <w:rsid w:val="000D073A"/>
    <w:rsid w:val="000D26B3"/>
    <w:rsid w:val="000D7352"/>
    <w:rsid w:val="000E22A8"/>
    <w:rsid w:val="000E7ED7"/>
    <w:rsid w:val="000F024F"/>
    <w:rsid w:val="000F58FB"/>
    <w:rsid w:val="00107BAD"/>
    <w:rsid w:val="00111873"/>
    <w:rsid w:val="00111A21"/>
    <w:rsid w:val="00114069"/>
    <w:rsid w:val="00130904"/>
    <w:rsid w:val="001537F3"/>
    <w:rsid w:val="00166396"/>
    <w:rsid w:val="00170ECB"/>
    <w:rsid w:val="0017752A"/>
    <w:rsid w:val="00197848"/>
    <w:rsid w:val="001B6676"/>
    <w:rsid w:val="001B6FBA"/>
    <w:rsid w:val="001C1B83"/>
    <w:rsid w:val="001C477F"/>
    <w:rsid w:val="001C6156"/>
    <w:rsid w:val="001E2726"/>
    <w:rsid w:val="001F5412"/>
    <w:rsid w:val="001F739A"/>
    <w:rsid w:val="00203806"/>
    <w:rsid w:val="00203F43"/>
    <w:rsid w:val="002049C4"/>
    <w:rsid w:val="00213330"/>
    <w:rsid w:val="002353F7"/>
    <w:rsid w:val="002354BC"/>
    <w:rsid w:val="00245A81"/>
    <w:rsid w:val="00246523"/>
    <w:rsid w:val="0025450F"/>
    <w:rsid w:val="00261409"/>
    <w:rsid w:val="00272BFA"/>
    <w:rsid w:val="00276931"/>
    <w:rsid w:val="002775C4"/>
    <w:rsid w:val="00281D8D"/>
    <w:rsid w:val="00283E61"/>
    <w:rsid w:val="002A4D0F"/>
    <w:rsid w:val="002A675C"/>
    <w:rsid w:val="002C20F4"/>
    <w:rsid w:val="002C4043"/>
    <w:rsid w:val="002D0167"/>
    <w:rsid w:val="002D1B47"/>
    <w:rsid w:val="002E2EBC"/>
    <w:rsid w:val="002E36DA"/>
    <w:rsid w:val="002F1F5C"/>
    <w:rsid w:val="002F5BEA"/>
    <w:rsid w:val="002F779C"/>
    <w:rsid w:val="002F7CF0"/>
    <w:rsid w:val="0030507B"/>
    <w:rsid w:val="003079C9"/>
    <w:rsid w:val="0032385F"/>
    <w:rsid w:val="00323AA8"/>
    <w:rsid w:val="00332753"/>
    <w:rsid w:val="00335E8C"/>
    <w:rsid w:val="00347613"/>
    <w:rsid w:val="00350589"/>
    <w:rsid w:val="00351FD7"/>
    <w:rsid w:val="0035566C"/>
    <w:rsid w:val="003601B0"/>
    <w:rsid w:val="0037107F"/>
    <w:rsid w:val="00374C22"/>
    <w:rsid w:val="0037785D"/>
    <w:rsid w:val="003842B4"/>
    <w:rsid w:val="00387087"/>
    <w:rsid w:val="003A48C9"/>
    <w:rsid w:val="003A635A"/>
    <w:rsid w:val="003A67BE"/>
    <w:rsid w:val="003C69F1"/>
    <w:rsid w:val="003D44E9"/>
    <w:rsid w:val="003E4881"/>
    <w:rsid w:val="004044B6"/>
    <w:rsid w:val="0041548B"/>
    <w:rsid w:val="0041798A"/>
    <w:rsid w:val="00420B93"/>
    <w:rsid w:val="00421D73"/>
    <w:rsid w:val="00443B57"/>
    <w:rsid w:val="00445E42"/>
    <w:rsid w:val="00447DE1"/>
    <w:rsid w:val="00450A2E"/>
    <w:rsid w:val="00456148"/>
    <w:rsid w:val="00474CB7"/>
    <w:rsid w:val="00476B17"/>
    <w:rsid w:val="00490EB1"/>
    <w:rsid w:val="00494F90"/>
    <w:rsid w:val="004A2AEA"/>
    <w:rsid w:val="004A415D"/>
    <w:rsid w:val="004B5323"/>
    <w:rsid w:val="004B665F"/>
    <w:rsid w:val="004C60DF"/>
    <w:rsid w:val="004D5288"/>
    <w:rsid w:val="004E277B"/>
    <w:rsid w:val="004E682D"/>
    <w:rsid w:val="004E69AA"/>
    <w:rsid w:val="004F02D2"/>
    <w:rsid w:val="004F0395"/>
    <w:rsid w:val="004F100A"/>
    <w:rsid w:val="004F46D7"/>
    <w:rsid w:val="005056D6"/>
    <w:rsid w:val="005179AC"/>
    <w:rsid w:val="00521D2E"/>
    <w:rsid w:val="00521F2D"/>
    <w:rsid w:val="00542533"/>
    <w:rsid w:val="005566E8"/>
    <w:rsid w:val="005608BC"/>
    <w:rsid w:val="00563E5C"/>
    <w:rsid w:val="00580968"/>
    <w:rsid w:val="00590FDC"/>
    <w:rsid w:val="0059404F"/>
    <w:rsid w:val="0059709B"/>
    <w:rsid w:val="005A0220"/>
    <w:rsid w:val="005B16CD"/>
    <w:rsid w:val="005B1945"/>
    <w:rsid w:val="005B3DC2"/>
    <w:rsid w:val="005C004F"/>
    <w:rsid w:val="005C7834"/>
    <w:rsid w:val="005E2D9F"/>
    <w:rsid w:val="005E3BB4"/>
    <w:rsid w:val="005E3E6C"/>
    <w:rsid w:val="005E548C"/>
    <w:rsid w:val="005E6965"/>
    <w:rsid w:val="005F0CD5"/>
    <w:rsid w:val="005F34D1"/>
    <w:rsid w:val="0060266D"/>
    <w:rsid w:val="00630393"/>
    <w:rsid w:val="006319DA"/>
    <w:rsid w:val="006333BD"/>
    <w:rsid w:val="00644053"/>
    <w:rsid w:val="00652ACF"/>
    <w:rsid w:val="00672EB1"/>
    <w:rsid w:val="00680E25"/>
    <w:rsid w:val="00683E9A"/>
    <w:rsid w:val="00687000"/>
    <w:rsid w:val="00694EC3"/>
    <w:rsid w:val="006A388C"/>
    <w:rsid w:val="006B0EB6"/>
    <w:rsid w:val="006B65AA"/>
    <w:rsid w:val="006C0C8E"/>
    <w:rsid w:val="006C1542"/>
    <w:rsid w:val="006C6444"/>
    <w:rsid w:val="006D276E"/>
    <w:rsid w:val="006D78B7"/>
    <w:rsid w:val="006E180C"/>
    <w:rsid w:val="006E2D2C"/>
    <w:rsid w:val="006E3776"/>
    <w:rsid w:val="006E4758"/>
    <w:rsid w:val="006E5D05"/>
    <w:rsid w:val="006F120B"/>
    <w:rsid w:val="006F3D4C"/>
    <w:rsid w:val="006F6934"/>
    <w:rsid w:val="00711963"/>
    <w:rsid w:val="0071289A"/>
    <w:rsid w:val="00714D32"/>
    <w:rsid w:val="00721BB5"/>
    <w:rsid w:val="00723A0A"/>
    <w:rsid w:val="00726E29"/>
    <w:rsid w:val="0074089C"/>
    <w:rsid w:val="007477DE"/>
    <w:rsid w:val="00750660"/>
    <w:rsid w:val="00750C6D"/>
    <w:rsid w:val="00753B72"/>
    <w:rsid w:val="0076026A"/>
    <w:rsid w:val="007774F1"/>
    <w:rsid w:val="007B1FF1"/>
    <w:rsid w:val="007B571E"/>
    <w:rsid w:val="007E06E0"/>
    <w:rsid w:val="007E226B"/>
    <w:rsid w:val="00814B9F"/>
    <w:rsid w:val="008170E5"/>
    <w:rsid w:val="00826BF5"/>
    <w:rsid w:val="00835896"/>
    <w:rsid w:val="0084330D"/>
    <w:rsid w:val="00844AEC"/>
    <w:rsid w:val="008511FD"/>
    <w:rsid w:val="00852A2A"/>
    <w:rsid w:val="008578F1"/>
    <w:rsid w:val="008623B5"/>
    <w:rsid w:val="00863185"/>
    <w:rsid w:val="00863CD7"/>
    <w:rsid w:val="0086617F"/>
    <w:rsid w:val="00882FB9"/>
    <w:rsid w:val="00886391"/>
    <w:rsid w:val="00895AB1"/>
    <w:rsid w:val="00895C8F"/>
    <w:rsid w:val="008A1396"/>
    <w:rsid w:val="008A285A"/>
    <w:rsid w:val="008A5044"/>
    <w:rsid w:val="008A6A81"/>
    <w:rsid w:val="008B24DF"/>
    <w:rsid w:val="008B435B"/>
    <w:rsid w:val="008B7271"/>
    <w:rsid w:val="008C1350"/>
    <w:rsid w:val="008C218D"/>
    <w:rsid w:val="008C3C51"/>
    <w:rsid w:val="008D521E"/>
    <w:rsid w:val="008D5DEF"/>
    <w:rsid w:val="008E1E1B"/>
    <w:rsid w:val="008E3A70"/>
    <w:rsid w:val="008E4B70"/>
    <w:rsid w:val="008F696E"/>
    <w:rsid w:val="009056B4"/>
    <w:rsid w:val="00906611"/>
    <w:rsid w:val="009076A8"/>
    <w:rsid w:val="0093245E"/>
    <w:rsid w:val="00944EC8"/>
    <w:rsid w:val="00945B0F"/>
    <w:rsid w:val="0094699F"/>
    <w:rsid w:val="009477E5"/>
    <w:rsid w:val="009502FB"/>
    <w:rsid w:val="0095373C"/>
    <w:rsid w:val="0095419C"/>
    <w:rsid w:val="00954F61"/>
    <w:rsid w:val="00956742"/>
    <w:rsid w:val="00960772"/>
    <w:rsid w:val="009637EC"/>
    <w:rsid w:val="00977F94"/>
    <w:rsid w:val="0098063E"/>
    <w:rsid w:val="00980BF6"/>
    <w:rsid w:val="00992A86"/>
    <w:rsid w:val="009931CB"/>
    <w:rsid w:val="009955D1"/>
    <w:rsid w:val="00996A2C"/>
    <w:rsid w:val="009A0F09"/>
    <w:rsid w:val="009A4CD2"/>
    <w:rsid w:val="009B00B0"/>
    <w:rsid w:val="009C54E6"/>
    <w:rsid w:val="009E27C5"/>
    <w:rsid w:val="009E299C"/>
    <w:rsid w:val="009E3F9B"/>
    <w:rsid w:val="009E5006"/>
    <w:rsid w:val="009E6ED1"/>
    <w:rsid w:val="009F0086"/>
    <w:rsid w:val="009F1007"/>
    <w:rsid w:val="00A13408"/>
    <w:rsid w:val="00A17350"/>
    <w:rsid w:val="00A20770"/>
    <w:rsid w:val="00A256D6"/>
    <w:rsid w:val="00A31ADE"/>
    <w:rsid w:val="00A33BB4"/>
    <w:rsid w:val="00A42926"/>
    <w:rsid w:val="00A42FAC"/>
    <w:rsid w:val="00A65FBD"/>
    <w:rsid w:val="00A82CB6"/>
    <w:rsid w:val="00A85590"/>
    <w:rsid w:val="00A864EE"/>
    <w:rsid w:val="00A874BC"/>
    <w:rsid w:val="00A91307"/>
    <w:rsid w:val="00AB0E28"/>
    <w:rsid w:val="00AC20F2"/>
    <w:rsid w:val="00AD09DB"/>
    <w:rsid w:val="00AE3C4D"/>
    <w:rsid w:val="00AE4E87"/>
    <w:rsid w:val="00AE7C96"/>
    <w:rsid w:val="00AF36FB"/>
    <w:rsid w:val="00AF386F"/>
    <w:rsid w:val="00AF4E28"/>
    <w:rsid w:val="00B01154"/>
    <w:rsid w:val="00B06B6E"/>
    <w:rsid w:val="00B13F2E"/>
    <w:rsid w:val="00B146ED"/>
    <w:rsid w:val="00B1518B"/>
    <w:rsid w:val="00B1545D"/>
    <w:rsid w:val="00B16FE1"/>
    <w:rsid w:val="00B4751A"/>
    <w:rsid w:val="00B54B85"/>
    <w:rsid w:val="00B567BD"/>
    <w:rsid w:val="00B60490"/>
    <w:rsid w:val="00B65B95"/>
    <w:rsid w:val="00B72BA9"/>
    <w:rsid w:val="00B81389"/>
    <w:rsid w:val="00B820DA"/>
    <w:rsid w:val="00B87760"/>
    <w:rsid w:val="00BA493C"/>
    <w:rsid w:val="00BD3873"/>
    <w:rsid w:val="00BE1747"/>
    <w:rsid w:val="00BF1A96"/>
    <w:rsid w:val="00C070F2"/>
    <w:rsid w:val="00C075BB"/>
    <w:rsid w:val="00C12665"/>
    <w:rsid w:val="00C342DB"/>
    <w:rsid w:val="00C368EC"/>
    <w:rsid w:val="00C36DCA"/>
    <w:rsid w:val="00C61EB9"/>
    <w:rsid w:val="00C63AC6"/>
    <w:rsid w:val="00C71D81"/>
    <w:rsid w:val="00C748AA"/>
    <w:rsid w:val="00C84F0F"/>
    <w:rsid w:val="00C87FFC"/>
    <w:rsid w:val="00C93A68"/>
    <w:rsid w:val="00C974C0"/>
    <w:rsid w:val="00CA6090"/>
    <w:rsid w:val="00CA62FB"/>
    <w:rsid w:val="00CB182A"/>
    <w:rsid w:val="00CC0E88"/>
    <w:rsid w:val="00CD258E"/>
    <w:rsid w:val="00CF0C4C"/>
    <w:rsid w:val="00CF713A"/>
    <w:rsid w:val="00D02CE9"/>
    <w:rsid w:val="00D06207"/>
    <w:rsid w:val="00D1092A"/>
    <w:rsid w:val="00D10D73"/>
    <w:rsid w:val="00D24BEC"/>
    <w:rsid w:val="00D335BC"/>
    <w:rsid w:val="00D35331"/>
    <w:rsid w:val="00D42E47"/>
    <w:rsid w:val="00D470DA"/>
    <w:rsid w:val="00D578FD"/>
    <w:rsid w:val="00D61928"/>
    <w:rsid w:val="00D634CB"/>
    <w:rsid w:val="00D73D35"/>
    <w:rsid w:val="00D87B66"/>
    <w:rsid w:val="00D90375"/>
    <w:rsid w:val="00D95AD9"/>
    <w:rsid w:val="00D96D71"/>
    <w:rsid w:val="00DA0DF3"/>
    <w:rsid w:val="00DA15F4"/>
    <w:rsid w:val="00DA6A94"/>
    <w:rsid w:val="00DA6B1E"/>
    <w:rsid w:val="00DB15B4"/>
    <w:rsid w:val="00DB51F4"/>
    <w:rsid w:val="00DC1726"/>
    <w:rsid w:val="00DC1AC2"/>
    <w:rsid w:val="00DC2B1C"/>
    <w:rsid w:val="00DD07BA"/>
    <w:rsid w:val="00DE3E6C"/>
    <w:rsid w:val="00DE6A07"/>
    <w:rsid w:val="00DE6F1C"/>
    <w:rsid w:val="00DE7423"/>
    <w:rsid w:val="00DF2D45"/>
    <w:rsid w:val="00E01A71"/>
    <w:rsid w:val="00E0772F"/>
    <w:rsid w:val="00E16A61"/>
    <w:rsid w:val="00E3055B"/>
    <w:rsid w:val="00E3078B"/>
    <w:rsid w:val="00E424D2"/>
    <w:rsid w:val="00E4395B"/>
    <w:rsid w:val="00E67237"/>
    <w:rsid w:val="00E71DE8"/>
    <w:rsid w:val="00E80DBA"/>
    <w:rsid w:val="00E81DF7"/>
    <w:rsid w:val="00E858CD"/>
    <w:rsid w:val="00E9290C"/>
    <w:rsid w:val="00E967C6"/>
    <w:rsid w:val="00EA3B7A"/>
    <w:rsid w:val="00EA5D50"/>
    <w:rsid w:val="00EB1A14"/>
    <w:rsid w:val="00EC13C8"/>
    <w:rsid w:val="00EC46E4"/>
    <w:rsid w:val="00EC65B5"/>
    <w:rsid w:val="00EC6B45"/>
    <w:rsid w:val="00EF6886"/>
    <w:rsid w:val="00F07029"/>
    <w:rsid w:val="00F11036"/>
    <w:rsid w:val="00F15A18"/>
    <w:rsid w:val="00F2159E"/>
    <w:rsid w:val="00F22808"/>
    <w:rsid w:val="00F340D8"/>
    <w:rsid w:val="00F35FFB"/>
    <w:rsid w:val="00F4555E"/>
    <w:rsid w:val="00F55925"/>
    <w:rsid w:val="00F55ACA"/>
    <w:rsid w:val="00F57159"/>
    <w:rsid w:val="00F61BB8"/>
    <w:rsid w:val="00F82DF9"/>
    <w:rsid w:val="00F8304D"/>
    <w:rsid w:val="00F87523"/>
    <w:rsid w:val="00F87B1E"/>
    <w:rsid w:val="00F87FA5"/>
    <w:rsid w:val="00F90B44"/>
    <w:rsid w:val="00F91CB6"/>
    <w:rsid w:val="00F93F51"/>
    <w:rsid w:val="00FA2D8E"/>
    <w:rsid w:val="00FB52E5"/>
    <w:rsid w:val="00FB571B"/>
    <w:rsid w:val="00FD0363"/>
    <w:rsid w:val="00FD7577"/>
    <w:rsid w:val="00FE02B5"/>
    <w:rsid w:val="00FE1416"/>
    <w:rsid w:val="00FE35EF"/>
    <w:rsid w:val="00FE3B67"/>
    <w:rsid w:val="00FE6033"/>
    <w:rsid w:val="00FE68C2"/>
    <w:rsid w:val="00FE70B1"/>
    <w:rsid w:val="00FF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465</Words>
  <Characters>2655</Characters>
  <Application>Microsoft Office Word</Application>
  <DocSecurity>0</DocSecurity>
  <Lines>22</Lines>
  <Paragraphs>6</Paragraphs>
  <ScaleCrop>false</ScaleCrop>
  <Company>Lenovo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3</cp:revision>
  <dcterms:created xsi:type="dcterms:W3CDTF">2017-12-06T08:15:00Z</dcterms:created>
  <dcterms:modified xsi:type="dcterms:W3CDTF">2017-12-06T08:17:00Z</dcterms:modified>
</cp:coreProperties>
</file>